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09" w:rsidRDefault="008B0409" w:rsidP="008B0409">
      <w:pPr>
        <w:numPr>
          <w:ilvl w:val="0"/>
          <w:numId w:val="1"/>
        </w:numPr>
        <w:tabs>
          <w:tab w:val="left" w:pos="709"/>
        </w:tabs>
        <w:spacing w:line="276" w:lineRule="auto"/>
        <w:ind w:left="1701" w:hanging="424"/>
        <w:jc w:val="center"/>
        <w:rPr>
          <w:b/>
          <w:sz w:val="28"/>
          <w:szCs w:val="28"/>
        </w:rPr>
      </w:pPr>
      <w:bookmarkStart w:id="0" w:name="_Hlk14449477"/>
      <w:r w:rsidRPr="00800C9A">
        <w:rPr>
          <w:b/>
          <w:sz w:val="40"/>
          <w:szCs w:val="40"/>
        </w:rPr>
        <w:t>Краткая презентация Программы</w:t>
      </w:r>
    </w:p>
    <w:p w:rsidR="008B0409" w:rsidRDefault="008B0409" w:rsidP="008B0409">
      <w:pPr>
        <w:tabs>
          <w:tab w:val="left" w:pos="709"/>
        </w:tabs>
        <w:spacing w:line="276" w:lineRule="auto"/>
        <w:rPr>
          <w:b/>
          <w:sz w:val="28"/>
          <w:szCs w:val="28"/>
        </w:rPr>
      </w:pPr>
    </w:p>
    <w:p w:rsidR="008B0409" w:rsidRPr="00FF483E" w:rsidRDefault="008B0409" w:rsidP="008B0409">
      <w:pPr>
        <w:tabs>
          <w:tab w:val="left" w:pos="709"/>
        </w:tabs>
        <w:spacing w:line="276" w:lineRule="auto"/>
        <w:rPr>
          <w:b/>
          <w:sz w:val="28"/>
          <w:szCs w:val="28"/>
        </w:rPr>
      </w:pPr>
      <w:r w:rsidRPr="00FF483E">
        <w:rPr>
          <w:b/>
          <w:sz w:val="28"/>
          <w:szCs w:val="28"/>
        </w:rPr>
        <w:t>Общие сведения о ДОУ</w:t>
      </w:r>
    </w:p>
    <w:p w:rsidR="008B0409" w:rsidRPr="00FF483E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>Наименование учреждения: структурное подразделение муниципального бюджетного дошкольного образовательного учреждения «Центр развития ребёнка - детский сад № 31 «Берёзка» муниципального образования город-курорт Геленджик Краснодарского края.</w:t>
      </w:r>
    </w:p>
    <w:p w:rsidR="008B0409" w:rsidRPr="00FF483E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 xml:space="preserve">Краткое наименование: структурное подразделение МБДОУ «ЦРР – </w:t>
      </w:r>
      <w:proofErr w:type="spellStart"/>
      <w:r w:rsidRPr="00FF483E">
        <w:rPr>
          <w:sz w:val="28"/>
          <w:szCs w:val="28"/>
        </w:rPr>
        <w:t>д</w:t>
      </w:r>
      <w:proofErr w:type="spellEnd"/>
      <w:r w:rsidRPr="00FF483E">
        <w:rPr>
          <w:sz w:val="28"/>
          <w:szCs w:val="28"/>
        </w:rPr>
        <w:t>/с № 31 «Берёзка».</w:t>
      </w:r>
    </w:p>
    <w:p w:rsidR="008B0409" w:rsidRPr="00FF483E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 xml:space="preserve">Адрес:  353475,Краснодарский край, </w:t>
      </w:r>
      <w:proofErr w:type="gramStart"/>
      <w:r w:rsidRPr="00FF483E">
        <w:rPr>
          <w:sz w:val="28"/>
          <w:szCs w:val="28"/>
        </w:rPr>
        <w:t>г</w:t>
      </w:r>
      <w:proofErr w:type="gramEnd"/>
      <w:r w:rsidRPr="00FF483E">
        <w:rPr>
          <w:sz w:val="28"/>
          <w:szCs w:val="28"/>
        </w:rPr>
        <w:t>. Геленджик, ул. Крымская, д.22, корп</w:t>
      </w:r>
      <w:r>
        <w:rPr>
          <w:sz w:val="28"/>
          <w:szCs w:val="28"/>
        </w:rPr>
        <w:t xml:space="preserve">ус 9,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ДОУ, 1 и 2 этаж.</w:t>
      </w:r>
      <w:r w:rsidRPr="00FF483E">
        <w:rPr>
          <w:sz w:val="28"/>
          <w:szCs w:val="28"/>
        </w:rPr>
        <w:t xml:space="preserve"> </w:t>
      </w:r>
    </w:p>
    <w:p w:rsidR="008B0409" w:rsidRPr="00FF483E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>Телефон/факс: 8(86141) 5-29-48.</w:t>
      </w:r>
    </w:p>
    <w:p w:rsidR="008B0409" w:rsidRPr="00FF483E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 xml:space="preserve">Электронный адрес: </w:t>
      </w:r>
      <w:hyperlink r:id="rId5" w:history="1">
        <w:r w:rsidRPr="00564FC0">
          <w:rPr>
            <w:rStyle w:val="a3"/>
            <w:sz w:val="28"/>
            <w:szCs w:val="28"/>
          </w:rPr>
          <w:t>ds31gel@mail.ru</w:t>
        </w:r>
      </w:hyperlink>
      <w:r>
        <w:rPr>
          <w:sz w:val="28"/>
          <w:szCs w:val="28"/>
        </w:rPr>
        <w:t xml:space="preserve"> </w:t>
      </w:r>
    </w:p>
    <w:p w:rsidR="008B0409" w:rsidRPr="00FF483E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hyperlink r:id="rId6" w:history="1">
        <w:r w:rsidRPr="00564FC0">
          <w:rPr>
            <w:rStyle w:val="a3"/>
            <w:sz w:val="28"/>
            <w:szCs w:val="28"/>
          </w:rPr>
          <w:t>http://ds31gel.ru/</w:t>
        </w:r>
      </w:hyperlink>
      <w:r>
        <w:rPr>
          <w:sz w:val="28"/>
          <w:szCs w:val="28"/>
        </w:rPr>
        <w:t xml:space="preserve"> </w:t>
      </w:r>
    </w:p>
    <w:p w:rsidR="008B0409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>Организационно-правовая форма: муниципальное учреждение.</w:t>
      </w:r>
    </w:p>
    <w:p w:rsidR="008B0409" w:rsidRDefault="008B0409" w:rsidP="008B0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содержание и организацию образовательной деятельности в 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31 «Берёзка» на уровне дошкольного образования и реализуется на протяжении всего периода пребывания воспитанника в детском саду.</w:t>
      </w:r>
    </w:p>
    <w:p w:rsidR="008B0409" w:rsidRPr="00FF483E" w:rsidRDefault="008B0409" w:rsidP="008B0409">
      <w:pPr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 xml:space="preserve">Программа определяет цели, планируемые результаты образовательной деятельности в виде целевых ориентиров, объем, содержание и условия образовательной деятельности на первом уровне общего образования. Программа определяет содержание и особенности организации образовательной деятельности, разработана в соответствии с ФГОС </w:t>
      </w:r>
      <w:proofErr w:type="gramStart"/>
      <w:r w:rsidRPr="00FF483E">
        <w:rPr>
          <w:sz w:val="28"/>
          <w:szCs w:val="28"/>
        </w:rPr>
        <w:t>ДО</w:t>
      </w:r>
      <w:proofErr w:type="gramEnd"/>
      <w:r w:rsidRPr="00FF483E">
        <w:rPr>
          <w:sz w:val="28"/>
          <w:szCs w:val="28"/>
        </w:rPr>
        <w:t xml:space="preserve"> и состоит </w:t>
      </w:r>
      <w:proofErr w:type="gramStart"/>
      <w:r w:rsidRPr="00FF483E">
        <w:rPr>
          <w:sz w:val="28"/>
          <w:szCs w:val="28"/>
        </w:rPr>
        <w:t>из</w:t>
      </w:r>
      <w:proofErr w:type="gramEnd"/>
      <w:r w:rsidRPr="00FF483E">
        <w:rPr>
          <w:sz w:val="28"/>
          <w:szCs w:val="28"/>
        </w:rPr>
        <w:t xml:space="preserve"> двух частей: обязательной части и части, формируемой участниками образовательных отношений. </w:t>
      </w:r>
      <w:proofErr w:type="gramStart"/>
      <w:r w:rsidRPr="00FF483E">
        <w:rPr>
          <w:sz w:val="28"/>
          <w:szCs w:val="28"/>
        </w:rPr>
        <w:t xml:space="preserve">Обязательная часть Программы обеспечивает развитие детей во всех пяти взаимодополняющих образовательных областях, разработана </w:t>
      </w:r>
      <w:r w:rsidRPr="00A46E44">
        <w:rPr>
          <w:sz w:val="28"/>
          <w:szCs w:val="28"/>
        </w:rPr>
        <w:t xml:space="preserve">с </w:t>
      </w:r>
      <w:r w:rsidRPr="0065510A">
        <w:rPr>
          <w:color w:val="0070C0"/>
          <w:sz w:val="28"/>
          <w:szCs w:val="28"/>
        </w:rPr>
        <w:t xml:space="preserve">учетом комплексной образовательной программы для детей раннего возраста «Первые шаги», Смирнова Е.О., </w:t>
      </w:r>
      <w:proofErr w:type="spellStart"/>
      <w:r w:rsidRPr="0065510A">
        <w:rPr>
          <w:color w:val="0070C0"/>
          <w:sz w:val="28"/>
          <w:szCs w:val="28"/>
        </w:rPr>
        <w:t>Галигузова</w:t>
      </w:r>
      <w:proofErr w:type="spellEnd"/>
      <w:r w:rsidRPr="0065510A">
        <w:rPr>
          <w:color w:val="0070C0"/>
          <w:sz w:val="28"/>
          <w:szCs w:val="28"/>
        </w:rPr>
        <w:t xml:space="preserve"> С.Ю., Мещерякова С.Ю., Моск</w:t>
      </w:r>
      <w:r>
        <w:rPr>
          <w:color w:val="0070C0"/>
          <w:sz w:val="28"/>
          <w:szCs w:val="28"/>
        </w:rPr>
        <w:t>в</w:t>
      </w:r>
      <w:r w:rsidRPr="0065510A">
        <w:rPr>
          <w:color w:val="0070C0"/>
          <w:sz w:val="28"/>
          <w:szCs w:val="28"/>
        </w:rPr>
        <w:t>а, 2019 г.</w:t>
      </w:r>
      <w:r>
        <w:rPr>
          <w:color w:val="0070C0"/>
          <w:sz w:val="28"/>
          <w:szCs w:val="28"/>
        </w:rPr>
        <w:t xml:space="preserve"> </w:t>
      </w:r>
      <w:r w:rsidRPr="0065510A">
        <w:rPr>
          <w:color w:val="0070C0"/>
          <w:sz w:val="28"/>
          <w:szCs w:val="28"/>
        </w:rPr>
        <w:t>-</w:t>
      </w:r>
      <w:r>
        <w:rPr>
          <w:color w:val="0070C0"/>
          <w:sz w:val="28"/>
          <w:szCs w:val="28"/>
        </w:rPr>
        <w:t xml:space="preserve"> </w:t>
      </w:r>
      <w:r w:rsidRPr="0065510A">
        <w:rPr>
          <w:color w:val="0070C0"/>
          <w:sz w:val="28"/>
          <w:szCs w:val="28"/>
        </w:rPr>
        <w:t xml:space="preserve">для </w:t>
      </w:r>
      <w:r>
        <w:rPr>
          <w:color w:val="0070C0"/>
          <w:sz w:val="28"/>
          <w:szCs w:val="28"/>
        </w:rPr>
        <w:t xml:space="preserve">детей </w:t>
      </w:r>
      <w:r w:rsidRPr="0065510A">
        <w:rPr>
          <w:color w:val="0070C0"/>
          <w:sz w:val="28"/>
          <w:szCs w:val="28"/>
        </w:rPr>
        <w:t>группы раннего возраста</w:t>
      </w:r>
      <w:r w:rsidRPr="00A46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F483E">
        <w:rPr>
          <w:sz w:val="28"/>
          <w:szCs w:val="28"/>
        </w:rPr>
        <w:t xml:space="preserve">с учетом Примерной образовательной программы дошкольного образования «Вдохновение» (далее - ПОП ДО «Вдохновение»), В.К. </w:t>
      </w:r>
      <w:proofErr w:type="spellStart"/>
      <w:r w:rsidRPr="00FF483E">
        <w:rPr>
          <w:sz w:val="28"/>
          <w:szCs w:val="28"/>
        </w:rPr>
        <w:t>Загвоздкин</w:t>
      </w:r>
      <w:proofErr w:type="spellEnd"/>
      <w:r w:rsidRPr="00FF483E">
        <w:rPr>
          <w:sz w:val="28"/>
          <w:szCs w:val="28"/>
        </w:rPr>
        <w:t>, И.Е. Федосова</w:t>
      </w:r>
      <w:proofErr w:type="gramEnd"/>
      <w:r w:rsidRPr="00FF483E">
        <w:rPr>
          <w:sz w:val="28"/>
          <w:szCs w:val="28"/>
        </w:rPr>
        <w:t>, издательство «Национальное образование», Москва, 2016 г.</w:t>
      </w:r>
      <w:r>
        <w:rPr>
          <w:sz w:val="28"/>
          <w:szCs w:val="28"/>
        </w:rPr>
        <w:t xml:space="preserve"> (Приложение 1 и Приложение 2).</w:t>
      </w:r>
    </w:p>
    <w:p w:rsidR="008B0409" w:rsidRDefault="008B0409" w:rsidP="008B0409">
      <w:pPr>
        <w:ind w:firstLine="851"/>
        <w:jc w:val="both"/>
        <w:rPr>
          <w:i/>
          <w:sz w:val="28"/>
          <w:szCs w:val="28"/>
        </w:rPr>
      </w:pPr>
      <w:proofErr w:type="gramStart"/>
      <w:r w:rsidRPr="00FF483E">
        <w:rPr>
          <w:i/>
          <w:sz w:val="28"/>
          <w:szCs w:val="28"/>
        </w:rPr>
        <w:t>Часть, формируемая участниками образовательных отношений представлена</w:t>
      </w:r>
      <w:proofErr w:type="gramEnd"/>
      <w:r w:rsidRPr="00FF483E">
        <w:rPr>
          <w:i/>
          <w:sz w:val="28"/>
          <w:szCs w:val="28"/>
        </w:rPr>
        <w:t xml:space="preserve"> Региональной образовательной программой «Все про то, как мы живем» (далее – РОП «Все про то, как мы живем»), разработанной с учетом специфики региональных особенностей Краснодарского края. Авторы: Романычева Н.В., заведующий кафедрой РРМВ, Головач Л. В., доцент кафедры РРМВ, </w:t>
      </w:r>
      <w:proofErr w:type="spellStart"/>
      <w:r w:rsidRPr="00FF483E">
        <w:rPr>
          <w:i/>
          <w:sz w:val="28"/>
          <w:szCs w:val="28"/>
        </w:rPr>
        <w:t>Илюхина</w:t>
      </w:r>
      <w:proofErr w:type="spellEnd"/>
      <w:r w:rsidRPr="00FF483E">
        <w:rPr>
          <w:i/>
          <w:sz w:val="28"/>
          <w:szCs w:val="28"/>
        </w:rPr>
        <w:t xml:space="preserve"> Ю.В., доце</w:t>
      </w:r>
      <w:r>
        <w:rPr>
          <w:i/>
          <w:sz w:val="28"/>
          <w:szCs w:val="28"/>
        </w:rPr>
        <w:t>нт кафедры РРМВ. (Приложение № 3</w:t>
      </w:r>
      <w:r w:rsidRPr="00FF483E">
        <w:rPr>
          <w:i/>
          <w:sz w:val="28"/>
          <w:szCs w:val="28"/>
        </w:rPr>
        <w:t xml:space="preserve">). </w:t>
      </w:r>
    </w:p>
    <w:p w:rsidR="008B0409" w:rsidRPr="00A91B48" w:rsidRDefault="008B0409" w:rsidP="008B0409">
      <w:pPr>
        <w:spacing w:line="276" w:lineRule="auto"/>
        <w:ind w:firstLine="851"/>
        <w:jc w:val="both"/>
        <w:rPr>
          <w:i/>
          <w:iCs/>
          <w:color w:val="0070C0"/>
          <w:sz w:val="28"/>
          <w:szCs w:val="28"/>
        </w:rPr>
      </w:pPr>
      <w:r w:rsidRPr="000922D6">
        <w:rPr>
          <w:i/>
          <w:color w:val="0070C0"/>
          <w:sz w:val="28"/>
          <w:szCs w:val="28"/>
        </w:rPr>
        <w:t xml:space="preserve">Понимая значимость совершенствования процесса физического развития детей дошкольного возраста, в условиях ДОУ, в целях наилучшей </w:t>
      </w:r>
      <w:r w:rsidRPr="000922D6">
        <w:rPr>
          <w:i/>
          <w:color w:val="0070C0"/>
          <w:sz w:val="28"/>
          <w:szCs w:val="28"/>
        </w:rPr>
        <w:lastRenderedPageBreak/>
        <w:t>реализации, оздоровительной и развивающей направленности, физического развития дошкольников</w:t>
      </w:r>
      <w:r>
        <w:t xml:space="preserve"> -  </w:t>
      </w:r>
      <w:r w:rsidRPr="00617686">
        <w:rPr>
          <w:b/>
          <w:i/>
          <w:iCs/>
          <w:color w:val="0070C0"/>
          <w:sz w:val="28"/>
          <w:szCs w:val="28"/>
        </w:rPr>
        <w:t xml:space="preserve">Образовательная область «Физическое развитие» </w:t>
      </w:r>
      <w:r>
        <w:rPr>
          <w:i/>
          <w:iCs/>
          <w:color w:val="0070C0"/>
          <w:sz w:val="28"/>
          <w:szCs w:val="28"/>
        </w:rPr>
        <w:t>дополнена</w:t>
      </w:r>
      <w:r w:rsidRPr="00617686">
        <w:rPr>
          <w:bCs/>
          <w:i/>
          <w:color w:val="0070C0"/>
          <w:sz w:val="28"/>
          <w:szCs w:val="28"/>
        </w:rPr>
        <w:t xml:space="preserve"> </w:t>
      </w:r>
      <w:r>
        <w:rPr>
          <w:bCs/>
          <w:i/>
          <w:color w:val="0070C0"/>
          <w:sz w:val="28"/>
          <w:szCs w:val="28"/>
        </w:rPr>
        <w:t>П</w:t>
      </w:r>
      <w:r w:rsidRPr="00617686">
        <w:rPr>
          <w:bCs/>
          <w:i/>
          <w:color w:val="0070C0"/>
          <w:sz w:val="28"/>
          <w:szCs w:val="28"/>
        </w:rPr>
        <w:t xml:space="preserve">рограммой  по физическому воспитанию </w:t>
      </w:r>
      <w:r w:rsidRPr="00617686">
        <w:rPr>
          <w:bCs/>
          <w:i/>
          <w:iCs/>
          <w:color w:val="0070C0"/>
          <w:sz w:val="28"/>
          <w:szCs w:val="28"/>
          <w:lang w:eastAsia="en-US"/>
        </w:rPr>
        <w:t>«</w:t>
      </w:r>
      <w:r>
        <w:rPr>
          <w:bCs/>
          <w:i/>
          <w:iCs/>
          <w:color w:val="0070C0"/>
          <w:sz w:val="28"/>
          <w:szCs w:val="28"/>
          <w:lang w:eastAsia="en-US"/>
        </w:rPr>
        <w:t>Физическая культура в детском саду. Старшая группа</w:t>
      </w:r>
      <w:r w:rsidRPr="00617686">
        <w:rPr>
          <w:bCs/>
          <w:i/>
          <w:iCs/>
          <w:color w:val="0070C0"/>
          <w:sz w:val="28"/>
          <w:szCs w:val="28"/>
          <w:lang w:eastAsia="en-US"/>
        </w:rPr>
        <w:t>»,</w:t>
      </w:r>
      <w:r w:rsidRPr="004B7EDB">
        <w:rPr>
          <w:bCs/>
          <w:i/>
          <w:iCs/>
          <w:color w:val="0070C0"/>
          <w:sz w:val="28"/>
          <w:szCs w:val="28"/>
          <w:lang w:eastAsia="en-US"/>
        </w:rPr>
        <w:t xml:space="preserve"> </w:t>
      </w:r>
      <w:r w:rsidRPr="00617686">
        <w:rPr>
          <w:bCs/>
          <w:i/>
          <w:iCs/>
          <w:color w:val="0070C0"/>
          <w:sz w:val="28"/>
          <w:szCs w:val="28"/>
          <w:lang w:eastAsia="en-US"/>
        </w:rPr>
        <w:t>«</w:t>
      </w:r>
      <w:r>
        <w:rPr>
          <w:bCs/>
          <w:i/>
          <w:iCs/>
          <w:color w:val="0070C0"/>
          <w:sz w:val="28"/>
          <w:szCs w:val="28"/>
          <w:lang w:eastAsia="en-US"/>
        </w:rPr>
        <w:t>Физическая культура в детском саду</w:t>
      </w:r>
      <w:proofErr w:type="gramStart"/>
      <w:r>
        <w:rPr>
          <w:bCs/>
          <w:i/>
          <w:iCs/>
          <w:color w:val="0070C0"/>
          <w:sz w:val="28"/>
          <w:szCs w:val="28"/>
          <w:lang w:eastAsia="en-US"/>
        </w:rPr>
        <w:t>.</w:t>
      </w:r>
      <w:proofErr w:type="gramEnd"/>
      <w:r>
        <w:rPr>
          <w:bCs/>
          <w:i/>
          <w:iCs/>
          <w:color w:val="0070C0"/>
          <w:sz w:val="28"/>
          <w:szCs w:val="28"/>
          <w:lang w:eastAsia="en-US"/>
        </w:rPr>
        <w:t xml:space="preserve"> </w:t>
      </w:r>
      <w:proofErr w:type="gramStart"/>
      <w:r>
        <w:rPr>
          <w:bCs/>
          <w:i/>
          <w:iCs/>
          <w:color w:val="0070C0"/>
          <w:sz w:val="28"/>
          <w:szCs w:val="28"/>
          <w:lang w:eastAsia="en-US"/>
        </w:rPr>
        <w:t>п</w:t>
      </w:r>
      <w:proofErr w:type="gramEnd"/>
      <w:r>
        <w:rPr>
          <w:bCs/>
          <w:i/>
          <w:iCs/>
          <w:color w:val="0070C0"/>
          <w:sz w:val="28"/>
          <w:szCs w:val="28"/>
          <w:lang w:eastAsia="en-US"/>
        </w:rPr>
        <w:t>одготовительная к школе группа</w:t>
      </w:r>
      <w:r w:rsidRPr="00617686">
        <w:rPr>
          <w:bCs/>
          <w:i/>
          <w:iCs/>
          <w:color w:val="0070C0"/>
          <w:sz w:val="28"/>
          <w:szCs w:val="28"/>
          <w:lang w:eastAsia="en-US"/>
        </w:rPr>
        <w:t>»</w:t>
      </w:r>
      <w:r w:rsidRPr="00617686">
        <w:rPr>
          <w:bCs/>
          <w:i/>
          <w:color w:val="0070C0"/>
          <w:sz w:val="28"/>
          <w:szCs w:val="28"/>
        </w:rPr>
        <w:t xml:space="preserve"> Л.И. </w:t>
      </w:r>
      <w:proofErr w:type="spellStart"/>
      <w:r w:rsidRPr="00617686">
        <w:rPr>
          <w:bCs/>
          <w:i/>
          <w:color w:val="0070C0"/>
          <w:sz w:val="28"/>
          <w:szCs w:val="28"/>
        </w:rPr>
        <w:t>Пензулаева</w:t>
      </w:r>
      <w:proofErr w:type="spellEnd"/>
      <w:r w:rsidRPr="00617686">
        <w:rPr>
          <w:bCs/>
          <w:i/>
          <w:sz w:val="28"/>
          <w:szCs w:val="28"/>
        </w:rPr>
        <w:t xml:space="preserve"> </w:t>
      </w:r>
      <w:r w:rsidRPr="00617686">
        <w:rPr>
          <w:bCs/>
          <w:i/>
          <w:iCs/>
          <w:color w:val="0070C0"/>
          <w:sz w:val="28"/>
          <w:szCs w:val="28"/>
          <w:lang w:eastAsia="en-US"/>
        </w:rPr>
        <w:t>Издательство «Мозаика синтез», 2015 г.</w:t>
      </w:r>
      <w:r>
        <w:rPr>
          <w:bCs/>
          <w:i/>
          <w:iCs/>
          <w:color w:val="0070C0"/>
          <w:sz w:val="28"/>
          <w:szCs w:val="28"/>
          <w:lang w:eastAsia="en-US"/>
        </w:rPr>
        <w:t xml:space="preserve"> (Приложение 4 и 5)</w:t>
      </w:r>
    </w:p>
    <w:p w:rsidR="008B0409" w:rsidRPr="00FF483E" w:rsidRDefault="008B0409" w:rsidP="008B0409">
      <w:pPr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Объём обязательной части – не менее 60 % от её общего объема; части, формируемой участниками образовательных отношений, не более 40 %.</w:t>
      </w:r>
    </w:p>
    <w:p w:rsidR="008B0409" w:rsidRPr="00FF483E" w:rsidRDefault="008B0409" w:rsidP="008B0409">
      <w:pPr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 xml:space="preserve">Программа реализуется в течение всего времени пребывания детей в структурном подразделении МБДОУ «ЦРР – </w:t>
      </w:r>
      <w:proofErr w:type="spellStart"/>
      <w:r w:rsidRPr="00FF483E">
        <w:rPr>
          <w:sz w:val="28"/>
          <w:szCs w:val="28"/>
        </w:rPr>
        <w:t>д</w:t>
      </w:r>
      <w:proofErr w:type="spellEnd"/>
      <w:r w:rsidRPr="00FF483E">
        <w:rPr>
          <w:sz w:val="28"/>
          <w:szCs w:val="28"/>
        </w:rPr>
        <w:t>/с № 31 «Берёзка» - 10 часов в день, в дежурных группах – 12 часов в день. Режим работы детского сада – пятидневный, выходные – суббота и воскресенье.</w:t>
      </w:r>
    </w:p>
    <w:p w:rsidR="008B0409" w:rsidRPr="00FF483E" w:rsidRDefault="008B0409" w:rsidP="008B0409">
      <w:pPr>
        <w:ind w:firstLine="851"/>
        <w:jc w:val="both"/>
        <w:rPr>
          <w:sz w:val="28"/>
          <w:szCs w:val="28"/>
        </w:rPr>
      </w:pPr>
      <w:r w:rsidRPr="00FF483E">
        <w:rPr>
          <w:sz w:val="28"/>
          <w:szCs w:val="28"/>
        </w:rPr>
        <w:t>Программа реализуется на государственном языке Российской Федерации – русском языке.</w:t>
      </w:r>
    </w:p>
    <w:p w:rsidR="008B0409" w:rsidRDefault="008B0409" w:rsidP="008B040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образовательных услуг, оказываемых МБДОУ </w:t>
      </w:r>
      <w:r w:rsidRPr="000E1B1B">
        <w:rPr>
          <w:sz w:val="28"/>
          <w:szCs w:val="28"/>
        </w:rPr>
        <w:t xml:space="preserve">«ЦРР – </w:t>
      </w:r>
      <w:proofErr w:type="spellStart"/>
      <w:r w:rsidRPr="000E1B1B">
        <w:rPr>
          <w:sz w:val="28"/>
          <w:szCs w:val="28"/>
        </w:rPr>
        <w:t>д</w:t>
      </w:r>
      <w:proofErr w:type="spellEnd"/>
      <w:r w:rsidRPr="000E1B1B">
        <w:rPr>
          <w:sz w:val="28"/>
          <w:szCs w:val="28"/>
        </w:rPr>
        <w:t>/с № 31 «Берёзка»</w:t>
      </w:r>
      <w:r>
        <w:rPr>
          <w:sz w:val="28"/>
          <w:szCs w:val="28"/>
        </w:rPr>
        <w:t xml:space="preserve">, обусловлен наличием социального заказа,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педагогическими</w:t>
      </w:r>
      <w:proofErr w:type="gramEnd"/>
      <w:r>
        <w:rPr>
          <w:sz w:val="28"/>
          <w:szCs w:val="28"/>
        </w:rPr>
        <w:t xml:space="preserve"> возможностями образовательного учреждения.</w:t>
      </w:r>
    </w:p>
    <w:p w:rsidR="008B0409" w:rsidRDefault="008B0409" w:rsidP="008B040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139D6">
        <w:rPr>
          <w:sz w:val="28"/>
          <w:szCs w:val="28"/>
        </w:rPr>
        <w:t>Программа предна</w:t>
      </w:r>
      <w:r>
        <w:rPr>
          <w:sz w:val="28"/>
          <w:szCs w:val="28"/>
        </w:rPr>
        <w:t>значена для работы с детьми от 2</w:t>
      </w:r>
      <w:r w:rsidRPr="000139D6">
        <w:rPr>
          <w:sz w:val="28"/>
          <w:szCs w:val="28"/>
        </w:rPr>
        <w:t xml:space="preserve"> до 7 лет и реализуется в группах </w:t>
      </w:r>
      <w:proofErr w:type="spellStart"/>
      <w:r w:rsidRPr="000139D6">
        <w:rPr>
          <w:sz w:val="28"/>
          <w:szCs w:val="28"/>
        </w:rPr>
        <w:t>общеразвивающей</w:t>
      </w:r>
      <w:proofErr w:type="spellEnd"/>
      <w:r w:rsidRPr="000139D6">
        <w:rPr>
          <w:sz w:val="28"/>
          <w:szCs w:val="28"/>
        </w:rPr>
        <w:t xml:space="preserve"> направленности.  </w:t>
      </w:r>
    </w:p>
    <w:p w:rsidR="008B0409" w:rsidRPr="00A10B8C" w:rsidRDefault="008B0409" w:rsidP="008B0409">
      <w:pPr>
        <w:spacing w:line="276" w:lineRule="auto"/>
        <w:ind w:firstLine="851"/>
        <w:jc w:val="both"/>
        <w:rPr>
          <w:spacing w:val="-3"/>
          <w:sz w:val="28"/>
          <w:szCs w:val="28"/>
        </w:rPr>
      </w:pPr>
      <w:r w:rsidRPr="006D5FC6">
        <w:rPr>
          <w:color w:val="0070C0"/>
          <w:spacing w:val="-3"/>
          <w:sz w:val="28"/>
          <w:szCs w:val="28"/>
        </w:rPr>
        <w:t>В нашем учреждении функционирует</w:t>
      </w:r>
      <w:r>
        <w:rPr>
          <w:color w:val="0070C0"/>
          <w:spacing w:val="-3"/>
          <w:sz w:val="28"/>
          <w:szCs w:val="28"/>
        </w:rPr>
        <w:t xml:space="preserve"> 4 группы: </w:t>
      </w:r>
      <w:r w:rsidRPr="006D5FC6">
        <w:rPr>
          <w:color w:val="0070C0"/>
          <w:spacing w:val="-3"/>
          <w:sz w:val="28"/>
          <w:szCs w:val="28"/>
        </w:rPr>
        <w:t>одна</w:t>
      </w:r>
      <w:r w:rsidRPr="003848DB">
        <w:rPr>
          <w:b/>
          <w:color w:val="0070C0"/>
          <w:spacing w:val="-3"/>
          <w:sz w:val="28"/>
          <w:szCs w:val="28"/>
        </w:rPr>
        <w:t xml:space="preserve"> группа раннего возраста (2-3 года) и три группы дошкольного возраста(3-7лет)</w:t>
      </w:r>
      <w:r>
        <w:rPr>
          <w:color w:val="0070C0"/>
          <w:spacing w:val="-3"/>
          <w:sz w:val="28"/>
          <w:szCs w:val="28"/>
        </w:rPr>
        <w:t>.</w:t>
      </w:r>
      <w:r w:rsidRPr="006D5FC6">
        <w:rPr>
          <w:color w:val="0070C0"/>
          <w:spacing w:val="-3"/>
          <w:sz w:val="28"/>
          <w:szCs w:val="28"/>
        </w:rPr>
        <w:t xml:space="preserve"> </w:t>
      </w:r>
      <w:r w:rsidRPr="006D5FC6">
        <w:rPr>
          <w:b/>
          <w:color w:val="0070C0"/>
          <w:spacing w:val="-3"/>
          <w:sz w:val="28"/>
          <w:szCs w:val="28"/>
        </w:rPr>
        <w:t>3</w:t>
      </w:r>
      <w:r w:rsidRPr="006D5FC6">
        <w:rPr>
          <w:color w:val="0070C0"/>
          <w:spacing w:val="-3"/>
          <w:sz w:val="28"/>
          <w:szCs w:val="28"/>
        </w:rPr>
        <w:t xml:space="preserve"> из них </w:t>
      </w:r>
      <w:proofErr w:type="spellStart"/>
      <w:r w:rsidRPr="006D5FC6">
        <w:rPr>
          <w:b/>
          <w:color w:val="0070C0"/>
          <w:spacing w:val="-3"/>
          <w:sz w:val="28"/>
          <w:szCs w:val="28"/>
        </w:rPr>
        <w:t>общеразвивающей</w:t>
      </w:r>
      <w:proofErr w:type="spellEnd"/>
      <w:r>
        <w:rPr>
          <w:color w:val="0070C0"/>
          <w:spacing w:val="-3"/>
          <w:sz w:val="28"/>
          <w:szCs w:val="28"/>
        </w:rPr>
        <w:t xml:space="preserve"> </w:t>
      </w:r>
      <w:r w:rsidRPr="006D5FC6">
        <w:rPr>
          <w:color w:val="0070C0"/>
          <w:spacing w:val="-3"/>
          <w:sz w:val="28"/>
          <w:szCs w:val="28"/>
        </w:rPr>
        <w:t>направленности, и</w:t>
      </w:r>
      <w:r>
        <w:rPr>
          <w:color w:val="0070C0"/>
          <w:spacing w:val="-3"/>
          <w:sz w:val="28"/>
          <w:szCs w:val="28"/>
        </w:rPr>
        <w:t xml:space="preserve"> </w:t>
      </w:r>
      <w:r w:rsidRPr="006D5FC6">
        <w:rPr>
          <w:b/>
          <w:color w:val="0070C0"/>
          <w:spacing w:val="-11"/>
          <w:sz w:val="28"/>
          <w:szCs w:val="28"/>
        </w:rPr>
        <w:t>1 дошкольная группа</w:t>
      </w:r>
      <w:r>
        <w:rPr>
          <w:b/>
          <w:color w:val="0070C0"/>
          <w:spacing w:val="-11"/>
          <w:sz w:val="28"/>
          <w:szCs w:val="28"/>
        </w:rPr>
        <w:t xml:space="preserve"> </w:t>
      </w:r>
      <w:r w:rsidRPr="006D5FC6">
        <w:rPr>
          <w:color w:val="0070C0"/>
          <w:sz w:val="28"/>
          <w:szCs w:val="28"/>
        </w:rPr>
        <w:t>–</w:t>
      </w:r>
      <w:r>
        <w:rPr>
          <w:color w:val="0070C0"/>
          <w:sz w:val="28"/>
          <w:szCs w:val="28"/>
        </w:rPr>
        <w:t xml:space="preserve"> </w:t>
      </w:r>
      <w:r w:rsidRPr="006D5FC6">
        <w:rPr>
          <w:b/>
          <w:color w:val="0070C0"/>
          <w:sz w:val="28"/>
          <w:szCs w:val="28"/>
        </w:rPr>
        <w:t>компенсирующей</w:t>
      </w:r>
      <w:r>
        <w:rPr>
          <w:b/>
          <w:color w:val="0070C0"/>
          <w:sz w:val="28"/>
          <w:szCs w:val="28"/>
        </w:rPr>
        <w:t xml:space="preserve"> </w:t>
      </w:r>
      <w:r w:rsidRPr="006D5FC6">
        <w:rPr>
          <w:color w:val="0070C0"/>
          <w:sz w:val="28"/>
          <w:szCs w:val="28"/>
        </w:rPr>
        <w:t>направленности</w:t>
      </w:r>
      <w:r w:rsidRPr="00A10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0B8C">
        <w:rPr>
          <w:spacing w:val="-3"/>
          <w:sz w:val="28"/>
          <w:szCs w:val="28"/>
        </w:rPr>
        <w:t xml:space="preserve">Предельная наполняемость групп определяется </w:t>
      </w:r>
      <w:proofErr w:type="spellStart"/>
      <w:r w:rsidRPr="00A10B8C">
        <w:rPr>
          <w:sz w:val="28"/>
          <w:szCs w:val="28"/>
        </w:rPr>
        <w:t>СанПиН</w:t>
      </w:r>
      <w:proofErr w:type="spellEnd"/>
      <w:r w:rsidRPr="00A10B8C">
        <w:rPr>
          <w:sz w:val="28"/>
          <w:szCs w:val="28"/>
        </w:rPr>
        <w:t xml:space="preserve">   2.4.1.3049-13 (в редакции 2015 года</w:t>
      </w:r>
      <w:r>
        <w:rPr>
          <w:sz w:val="28"/>
          <w:szCs w:val="28"/>
        </w:rPr>
        <w:t>, с изменениями 2019 года</w:t>
      </w:r>
      <w:r w:rsidRPr="00A10B8C">
        <w:rPr>
          <w:sz w:val="28"/>
          <w:szCs w:val="28"/>
        </w:rPr>
        <w:t>)</w:t>
      </w:r>
      <w:r>
        <w:rPr>
          <w:sz w:val="28"/>
          <w:szCs w:val="28"/>
        </w:rPr>
        <w:t xml:space="preserve"> и составляет 80 человек.</w:t>
      </w:r>
    </w:p>
    <w:p w:rsidR="008B0409" w:rsidRPr="00A10B8C" w:rsidRDefault="008B0409" w:rsidP="008B0409">
      <w:pPr>
        <w:spacing w:line="276" w:lineRule="auto"/>
        <w:ind w:firstLine="851"/>
        <w:jc w:val="both"/>
        <w:rPr>
          <w:sz w:val="28"/>
          <w:szCs w:val="28"/>
        </w:rPr>
      </w:pPr>
      <w:r w:rsidRPr="00A10B8C">
        <w:rPr>
          <w:sz w:val="28"/>
          <w:szCs w:val="28"/>
        </w:rPr>
        <w:t>Для групп</w:t>
      </w:r>
      <w:r>
        <w:rPr>
          <w:sz w:val="28"/>
          <w:szCs w:val="28"/>
        </w:rPr>
        <w:t>ы</w:t>
      </w:r>
      <w:r w:rsidRPr="00A10B8C">
        <w:rPr>
          <w:sz w:val="28"/>
          <w:szCs w:val="28"/>
        </w:rPr>
        <w:t xml:space="preserve"> компенсирующей направленности разработана адаптированная основная образовательная программа.</w:t>
      </w:r>
    </w:p>
    <w:p w:rsidR="008B0409" w:rsidRPr="00891FAA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891FAA">
        <w:rPr>
          <w:sz w:val="28"/>
          <w:szCs w:val="28"/>
        </w:rPr>
        <w:t>В ст. 44 Федерального закона, «Об образовании в Российской Федерации», впервые определены права, обязанности и ответственность родителей за образование ребенка. В связи с этим, мы по-новому смотрим на проблему взаимодействия дошкольной образовательной организации с родителями с целью создания единого образовательного пространства «семья – детский сад».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Семья и дошкольная организация – два ключевых института социализации ребенка и только дополняя друг друга, они создают оптимальные условия для вхождения маленького человека в большой мир.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lastRenderedPageBreak/>
        <w:t xml:space="preserve">Именно поэтому одной из важнейших задач педагогов ДОУ является обеспечение психолого-педагогической поддержки семьи и повышения компетентности родителей в вопросах развития и образования детей дошкольного возраста. Для этого в структурном подразделении «МБДОУ «ЦРР – </w:t>
      </w:r>
      <w:proofErr w:type="spellStart"/>
      <w:r w:rsidRPr="004F5512">
        <w:rPr>
          <w:sz w:val="28"/>
          <w:szCs w:val="28"/>
        </w:rPr>
        <w:t>д</w:t>
      </w:r>
      <w:proofErr w:type="spellEnd"/>
      <w:r w:rsidRPr="004F5512">
        <w:rPr>
          <w:sz w:val="28"/>
          <w:szCs w:val="28"/>
        </w:rPr>
        <w:t>/с №31 «Берёзка» организована новая модель взаимодействия с родителями воспитанников – «Родительский совет».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Принципы взаимодействия ДОУ с родителями: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>взаимодействия и сотрудничества – обеспечивает участие всех родителей в деятельности детского сада. Родители принимают участие в разработке концепции развития ДОУ, в планировании ее деятельности, в планировании проектов, в организации и проведении образовательной деятельности, участвуют в совместных мероприятиях с детьми, педагогами и другими родителями;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 xml:space="preserve">деятельности - получить родителям собственный значимый опыт в вопросах воспитания, образования и развития детей позволяет </w:t>
      </w:r>
      <w:proofErr w:type="spellStart"/>
      <w:r w:rsidRPr="004F5512">
        <w:rPr>
          <w:sz w:val="28"/>
          <w:szCs w:val="28"/>
        </w:rPr>
        <w:t>деятельностный</w:t>
      </w:r>
      <w:proofErr w:type="spellEnd"/>
      <w:r w:rsidRPr="004F5512">
        <w:rPr>
          <w:sz w:val="28"/>
          <w:szCs w:val="28"/>
        </w:rPr>
        <w:t xml:space="preserve"> подход. В процессе собственной деятельности и освоения ее содержание и форм у родителей запускаться механизм «саморазвития»;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>эмоционального благополучия - условием успешного взаимодействия педагогов и родителей является эмоциональная атмосфера, созданная в процессе совместной деятельности;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 xml:space="preserve"> «Право на ошибку» -   у каждого есть свои сильные стороны, свои проблемы. Не ошибается тот, кто ничего не делает! Ошибки используются в качестве источника ценного опыта и повышения компетентности родителей в вопросах образования, развития и обучения дошкольников;</w:t>
      </w:r>
    </w:p>
    <w:p w:rsidR="008B0409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 xml:space="preserve"> личного примера - влияние примера велико. Заинтересовать какой-то темой или работой можно только в том случае, если эта тема интересна тебе самому. Ненавязчивое обучение на модели собственного поведения сохраняет активность и свободу выбора содержания.  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 xml:space="preserve">  Формы взаимодействия. 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 xml:space="preserve">Для эффективной деятельности «Родительского совета» используются интерактивные формы сотрудничества с родителями. 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 xml:space="preserve">Интерактивные формы взаимодействия — это, прежде всего, диалог и обмен информацией, который позволяет: 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 xml:space="preserve">выявить многообразие точек зрения; 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 xml:space="preserve">обратиться к личному опыту участников; 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>поддержать активность участников;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>соединить теорию и практику;</w:t>
      </w:r>
    </w:p>
    <w:p w:rsidR="008B0409" w:rsidRPr="004F5512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4F5512">
        <w:rPr>
          <w:sz w:val="28"/>
          <w:szCs w:val="28"/>
        </w:rPr>
        <w:t>•</w:t>
      </w:r>
      <w:r w:rsidRPr="004F5512">
        <w:rPr>
          <w:sz w:val="28"/>
          <w:szCs w:val="28"/>
        </w:rPr>
        <w:tab/>
        <w:t>обменяться опытом участников.</w:t>
      </w:r>
    </w:p>
    <w:bookmarkEnd w:id="0"/>
    <w:p w:rsidR="008B0409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lastRenderedPageBreak/>
        <w:t xml:space="preserve">Одной из форм интерактивного взаимодействия является </w:t>
      </w:r>
      <w:r w:rsidRPr="003F7554">
        <w:rPr>
          <w:b/>
          <w:i/>
          <w:sz w:val="28"/>
          <w:szCs w:val="28"/>
        </w:rPr>
        <w:t>маркерная доска обратной связи.</w:t>
      </w:r>
      <w:r w:rsidRPr="003F7554">
        <w:rPr>
          <w:sz w:val="28"/>
          <w:szCs w:val="28"/>
        </w:rPr>
        <w:t xml:space="preserve"> Она значительно повышает эффективность обмена информацией. На доске обратной связи педагоги и дети размещают для родителей </w:t>
      </w:r>
      <w:r w:rsidRPr="003F7554">
        <w:rPr>
          <w:i/>
          <w:sz w:val="28"/>
          <w:szCs w:val="28"/>
        </w:rPr>
        <w:t>социологические опросы и мотивирующие объявления.</w:t>
      </w:r>
    </w:p>
    <w:p w:rsidR="008B0409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EC25EE">
        <w:rPr>
          <w:b/>
          <w:i/>
          <w:sz w:val="28"/>
          <w:szCs w:val="28"/>
        </w:rPr>
        <w:t>1. Социологические опросы</w:t>
      </w:r>
      <w:r w:rsidRPr="00EC25EE">
        <w:rPr>
          <w:b/>
          <w:sz w:val="28"/>
          <w:szCs w:val="28"/>
        </w:rPr>
        <w:t>.</w:t>
      </w:r>
      <w:r w:rsidRPr="003F7554">
        <w:rPr>
          <w:sz w:val="28"/>
          <w:szCs w:val="28"/>
        </w:rPr>
        <w:t xml:space="preserve"> Позволяют:  </w:t>
      </w:r>
    </w:p>
    <w:p w:rsidR="008B0409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>Принять участие в планировании и выбрать тему проекта, интересну</w:t>
      </w:r>
      <w:r>
        <w:rPr>
          <w:sz w:val="28"/>
          <w:szCs w:val="28"/>
        </w:rPr>
        <w:t>ю для большинства родителей.</w:t>
      </w:r>
    </w:p>
    <w:p w:rsidR="008B0409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>Получить информацию, личностно значимую для родителей, по те</w:t>
      </w:r>
      <w:r>
        <w:rPr>
          <w:sz w:val="28"/>
          <w:szCs w:val="28"/>
        </w:rPr>
        <w:t>ме проекта.</w:t>
      </w:r>
    </w:p>
    <w:p w:rsidR="008B0409" w:rsidRPr="00AC6B6C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 xml:space="preserve">Участвовать в оценке образовательной деятельности.  </w:t>
      </w:r>
    </w:p>
    <w:p w:rsidR="008B0409" w:rsidRDefault="008B0409" w:rsidP="008B0409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EC25EE">
        <w:rPr>
          <w:b/>
          <w:i/>
          <w:sz w:val="28"/>
          <w:szCs w:val="28"/>
        </w:rPr>
        <w:t>2.Мотивирующие объявления</w:t>
      </w:r>
      <w:r w:rsidRPr="003F755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F7554">
        <w:rPr>
          <w:sz w:val="28"/>
          <w:szCs w:val="28"/>
        </w:rPr>
        <w:t>Для включения родителей в реализацию проекта, на доске обратной связи дети вместе с педагогами размещают объявления, касающиеся непосредственно образовательной деятельности</w:t>
      </w:r>
      <w:r w:rsidRPr="003F7554">
        <w:rPr>
          <w:i/>
          <w:sz w:val="28"/>
          <w:szCs w:val="28"/>
        </w:rPr>
        <w:t xml:space="preserve">.  </w:t>
      </w:r>
      <w:r>
        <w:rPr>
          <w:sz w:val="28"/>
          <w:szCs w:val="28"/>
        </w:rPr>
        <w:t>Позволяют:</w:t>
      </w:r>
    </w:p>
    <w:p w:rsidR="008B0409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>Создать в группе «говорящую среду», то есть пополнить РППС в со</w:t>
      </w:r>
      <w:r>
        <w:rPr>
          <w:sz w:val="28"/>
          <w:szCs w:val="28"/>
        </w:rPr>
        <w:t xml:space="preserve">ответствии с темой проекта. </w:t>
      </w:r>
    </w:p>
    <w:p w:rsidR="008B0409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 xml:space="preserve">Мотивировать родителей принять участие в совместной образовательной деятельности, развлечениях и других мероприятиях.  </w:t>
      </w:r>
      <w:r w:rsidRPr="003F7554">
        <w:rPr>
          <w:b/>
          <w:i/>
          <w:sz w:val="28"/>
          <w:szCs w:val="28"/>
        </w:rPr>
        <w:t>Алгоритм включения родителей в планирование и реализацию проекта</w:t>
      </w:r>
      <w:r>
        <w:rPr>
          <w:sz w:val="28"/>
          <w:szCs w:val="28"/>
        </w:rPr>
        <w:t>:</w:t>
      </w:r>
    </w:p>
    <w:p w:rsidR="008B0409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 xml:space="preserve"> выбор темы проекта родителями путем голосования; - выявление личностно значимой информации и образо</w:t>
      </w:r>
      <w:r>
        <w:rPr>
          <w:sz w:val="28"/>
          <w:szCs w:val="28"/>
        </w:rPr>
        <w:t xml:space="preserve">вательного запросы родителей; </w:t>
      </w:r>
    </w:p>
    <w:p w:rsidR="008B0409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>совместн</w:t>
      </w:r>
      <w:r>
        <w:rPr>
          <w:sz w:val="28"/>
          <w:szCs w:val="28"/>
        </w:rPr>
        <w:t>ое составление «</w:t>
      </w:r>
      <w:proofErr w:type="spellStart"/>
      <w:proofErr w:type="gramStart"/>
      <w:r>
        <w:rPr>
          <w:sz w:val="28"/>
          <w:szCs w:val="28"/>
        </w:rPr>
        <w:t>лотос-плана</w:t>
      </w:r>
      <w:proofErr w:type="spellEnd"/>
      <w:proofErr w:type="gramEnd"/>
      <w:r>
        <w:rPr>
          <w:sz w:val="28"/>
          <w:szCs w:val="28"/>
        </w:rPr>
        <w:t>»;</w:t>
      </w:r>
    </w:p>
    <w:p w:rsidR="008B0409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>включение ро</w:t>
      </w:r>
      <w:r>
        <w:rPr>
          <w:sz w:val="28"/>
          <w:szCs w:val="28"/>
        </w:rPr>
        <w:t>дителей в реализацию проекта;</w:t>
      </w:r>
    </w:p>
    <w:p w:rsidR="008B0409" w:rsidRPr="001479AD" w:rsidRDefault="008B0409" w:rsidP="008B0409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F7554">
        <w:rPr>
          <w:sz w:val="28"/>
          <w:szCs w:val="28"/>
        </w:rPr>
        <w:t>анализ или оценка совместной работы над проектом.</w:t>
      </w:r>
    </w:p>
    <w:p w:rsidR="00B42BB7" w:rsidRDefault="00B42BB7"/>
    <w:sectPr w:rsidR="00B42BB7" w:rsidSect="00EA7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835"/>
    <w:multiLevelType w:val="hybridMultilevel"/>
    <w:tmpl w:val="2C806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087774E"/>
    <w:multiLevelType w:val="multilevel"/>
    <w:tmpl w:val="76D2E17C"/>
    <w:lvl w:ilvl="0">
      <w:start w:val="2"/>
      <w:numFmt w:val="decimal"/>
      <w:lvlText w:val="%1."/>
      <w:lvlJc w:val="left"/>
      <w:pPr>
        <w:ind w:left="1952" w:hanging="675"/>
      </w:pPr>
      <w:rPr>
        <w:rFonts w:hint="default"/>
        <w:b/>
        <w:i w:val="0"/>
        <w:iCs/>
        <w:sz w:val="32"/>
        <w:szCs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0409"/>
    <w:rsid w:val="002449CA"/>
    <w:rsid w:val="00253907"/>
    <w:rsid w:val="00273CF7"/>
    <w:rsid w:val="00542E3B"/>
    <w:rsid w:val="0055190F"/>
    <w:rsid w:val="008B0409"/>
    <w:rsid w:val="0091253C"/>
    <w:rsid w:val="00B42BB7"/>
    <w:rsid w:val="00CC259B"/>
    <w:rsid w:val="00D8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1gel.ru/" TargetMode="External"/><Relationship Id="rId5" Type="http://schemas.openxmlformats.org/officeDocument/2006/relationships/hyperlink" Target="mailto:ds31g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2021-07-23T09:45:00Z</dcterms:created>
  <dcterms:modified xsi:type="dcterms:W3CDTF">2021-07-23T09:46:00Z</dcterms:modified>
</cp:coreProperties>
</file>