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12" w:rsidRPr="00FB17D4" w:rsidRDefault="00293312" w:rsidP="00293312">
      <w:pPr>
        <w:spacing w:before="100" w:beforeAutospacing="1" w:after="100" w:afterAutospacing="1" w:line="240" w:lineRule="auto"/>
        <w:ind w:right="210"/>
        <w:jc w:val="right"/>
        <w:rPr>
          <w:rFonts w:ascii="Constantia" w:eastAsia="Times New Roman" w:hAnsi="Constantia" w:cs="Arial"/>
          <w:color w:val="666666"/>
          <w:sz w:val="36"/>
          <w:szCs w:val="36"/>
        </w:rPr>
      </w:pPr>
      <w:r w:rsidRPr="00FB17D4">
        <w:rPr>
          <w:rFonts w:ascii="Constantia" w:hAnsi="Constantia" w:cs="Arial"/>
          <w:sz w:val="72"/>
          <w:szCs w:val="72"/>
          <w:bdr w:val="none" w:sz="0" w:space="0" w:color="auto" w:frame="1"/>
        </w:rPr>
        <w:t>Совместное творчество детей и родителей</w:t>
      </w:r>
    </w:p>
    <w:p w:rsidR="00293312" w:rsidRDefault="00293312" w:rsidP="00293312">
      <w:pPr>
        <w:spacing w:after="0" w:line="240" w:lineRule="auto"/>
        <w:ind w:right="210"/>
        <w:jc w:val="right"/>
        <w:rPr>
          <w:rFonts w:ascii="Constantia" w:eastAsia="Times New Roman" w:hAnsi="Constantia" w:cs="Arial"/>
          <w:color w:val="666666"/>
          <w:sz w:val="36"/>
          <w:szCs w:val="36"/>
        </w:rPr>
      </w:pPr>
      <w:r>
        <w:rPr>
          <w:rFonts w:ascii="Constantia" w:hAnsi="Constantia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865A4B" wp14:editId="1342CE8F">
            <wp:simplePos x="0" y="0"/>
            <wp:positionH relativeFrom="column">
              <wp:posOffset>-76200</wp:posOffset>
            </wp:positionH>
            <wp:positionV relativeFrom="paragraph">
              <wp:posOffset>57785</wp:posOffset>
            </wp:positionV>
            <wp:extent cx="2959100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415" y="21430"/>
                <wp:lineTo x="21415" y="0"/>
                <wp:lineTo x="0" y="0"/>
              </wp:wrapPolygon>
            </wp:wrapTight>
            <wp:docPr id="6" name="Рисунок 1" descr="Совместное творчество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местное творчество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A17">
        <w:rPr>
          <w:rFonts w:ascii="Constantia" w:hAnsi="Constantia" w:cs="Arial"/>
          <w:sz w:val="36"/>
          <w:szCs w:val="36"/>
        </w:rPr>
        <w:t>Совмест</w:t>
      </w:r>
      <w:r>
        <w:rPr>
          <w:rFonts w:ascii="Constantia" w:hAnsi="Constantia" w:cs="Arial"/>
          <w:sz w:val="36"/>
          <w:szCs w:val="36"/>
        </w:rPr>
        <w:t>ное творчество детей и родителей</w:t>
      </w:r>
      <w:r w:rsidRPr="004B0A17">
        <w:rPr>
          <w:rFonts w:ascii="Constantia" w:hAnsi="Constantia" w:cs="Arial"/>
          <w:sz w:val="36"/>
          <w:szCs w:val="36"/>
        </w:rPr>
        <w:t xml:space="preserve"> вызывает массу положительных эмоций и создает в семье особо теплую атмосферу</w:t>
      </w:r>
      <w:r>
        <w:rPr>
          <w:rFonts w:ascii="Constantia" w:hAnsi="Constantia" w:cs="Arial"/>
          <w:sz w:val="36"/>
          <w:szCs w:val="36"/>
        </w:rPr>
        <w:t>.</w:t>
      </w:r>
      <w:r w:rsidRPr="00FB17D4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Дети обожают фантазировать и мастерить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ind w:right="210"/>
        <w:jc w:val="both"/>
        <w:rPr>
          <w:rFonts w:ascii="Constantia" w:eastAsia="Times New Roman" w:hAnsi="Constantia" w:cs="Arial"/>
          <w:color w:val="666666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Лето дарит замечательные возможно</w:t>
      </w:r>
      <w:r>
        <w:rPr>
          <w:rFonts w:ascii="Constantia" w:hAnsi="Constantia" w:cs="Arial"/>
          <w:sz w:val="36"/>
          <w:szCs w:val="36"/>
        </w:rPr>
        <w:t>сти для всевозможных игр и сказ</w:t>
      </w:r>
      <w:r w:rsidRPr="004B0A17">
        <w:rPr>
          <w:rFonts w:ascii="Constantia" w:hAnsi="Constantia" w:cs="Arial"/>
          <w:sz w:val="36"/>
          <w:szCs w:val="36"/>
        </w:rPr>
        <w:t>ок</w:t>
      </w:r>
      <w:r>
        <w:rPr>
          <w:rFonts w:ascii="Constantia" w:hAnsi="Constantia" w:cs="Arial"/>
          <w:sz w:val="36"/>
          <w:szCs w:val="36"/>
        </w:rPr>
        <w:t>,</w:t>
      </w:r>
      <w:r w:rsidRPr="00FB17D4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главными героями которых станут не пластмассовые кубики и человечки, а смешные существа из шишек, желудей и мха, сделанные своими руками</w:t>
      </w:r>
      <w:r>
        <w:rPr>
          <w:rFonts w:ascii="Constantia" w:hAnsi="Constantia" w:cs="Arial"/>
          <w:sz w:val="36"/>
          <w:szCs w:val="36"/>
        </w:rPr>
        <w:t>.</w:t>
      </w:r>
      <w:r w:rsidRPr="00FB17D4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Природные материалы помогут вашему малышу узнать много интересного о мире</w:t>
      </w:r>
      <w:r>
        <w:rPr>
          <w:rFonts w:ascii="Constantia" w:hAnsi="Constantia" w:cs="Arial"/>
          <w:sz w:val="36"/>
          <w:szCs w:val="36"/>
        </w:rPr>
        <w:t>,</w:t>
      </w:r>
      <w:r w:rsidRPr="00FB17D4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который его окружает, научат ценить, любить и понимать природу, помогут развить творческие способности, наблюдательность, мелкую моторику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ind w:right="210"/>
        <w:jc w:val="both"/>
        <w:rPr>
          <w:rFonts w:ascii="Constantia" w:eastAsia="Times New Roman" w:hAnsi="Constantia" w:cs="Arial"/>
          <w:color w:val="666666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Поэтому не стоит одергивать малыша, который увлеченно рассматривает цветы и травы, мастерит что-то из веточек, перышек или камней. Лучше покажите ему, что еще можно сделать из подручных природных материалов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Pr="006F507B" w:rsidRDefault="00293312" w:rsidP="00293312">
      <w:pPr>
        <w:spacing w:before="100" w:beforeAutospacing="1" w:after="100" w:afterAutospacing="1" w:line="240" w:lineRule="auto"/>
        <w:ind w:right="210"/>
        <w:jc w:val="center"/>
        <w:rPr>
          <w:rFonts w:ascii="Constantia" w:eastAsia="Times New Roman" w:hAnsi="Constantia" w:cs="Arial"/>
          <w:b/>
          <w:color w:val="666666"/>
          <w:sz w:val="36"/>
          <w:szCs w:val="36"/>
        </w:rPr>
      </w:pPr>
      <w:r w:rsidRPr="006F507B">
        <w:rPr>
          <w:rFonts w:ascii="Constantia" w:hAnsi="Constantia" w:cs="Arial"/>
          <w:b/>
          <w:color w:val="00B050"/>
          <w:sz w:val="36"/>
          <w:szCs w:val="36"/>
        </w:rPr>
        <w:t>ИГРЫ С ПРИРОДНЫМИ МАТЕРИАЛАМИ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>
        <w:rPr>
          <w:rFonts w:ascii="Constantia" w:hAnsi="Constantia" w:cs="Arial"/>
          <w:sz w:val="36"/>
          <w:szCs w:val="36"/>
        </w:rPr>
        <w:tab/>
      </w:r>
      <w:r w:rsidRPr="004B0A17">
        <w:rPr>
          <w:rFonts w:ascii="Constantia" w:hAnsi="Constantia" w:cs="Arial"/>
          <w:sz w:val="36"/>
          <w:szCs w:val="36"/>
        </w:rPr>
        <w:t>Самое простое, что можно делать с шишками, желудями, листиками, веточками — поиграть с ними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Игры развивают мелкую моторику, тактильную чувствительность, фантазию, наблюдательность, знакомят ребенка с окружающим миром живой природы и ее законами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</w:p>
    <w:p w:rsidR="00293312" w:rsidRPr="00F21025" w:rsidRDefault="00293312" w:rsidP="00293312">
      <w:pPr>
        <w:spacing w:after="0" w:line="240" w:lineRule="auto"/>
        <w:jc w:val="center"/>
        <w:rPr>
          <w:rFonts w:ascii="Constantia" w:hAnsi="Constantia" w:cs="Arial"/>
          <w:b/>
          <w:i/>
          <w:sz w:val="36"/>
          <w:szCs w:val="36"/>
        </w:rPr>
      </w:pPr>
      <w:r w:rsidRPr="00F21025">
        <w:rPr>
          <w:rFonts w:ascii="Constantia" w:hAnsi="Constantia" w:cs="Arial"/>
          <w:b/>
          <w:i/>
          <w:sz w:val="36"/>
          <w:szCs w:val="36"/>
        </w:rPr>
        <w:t>Детям можно предложить увлекательные игры с природными материалами.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ПЕРЕВОЗКА ГРУЗОВ.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>Замечательная игра для мальчишек. Грузим в машинки материалы (при этом их можно и рассортировать) и перевозим. Веточки, шишки, желуди также можно перебирать, пересыпать, раскладывать по коробочкам, стаканчикам, ямкам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МЕТАНИЕ В ЦЕЛЬ.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>Подойдут желуди, шишки, каштаны, орехи, камни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ПЕСОЧНЫЙ КЛАД И САД.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>Предложите малышу поиграть в «песочные прятки»: вы закапываете в песочнице шишки, желуди, камушки, а он ищет ваш клад. А из веточек, травинок, листьев в песочнице можно соорудить красивейший сад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НА ЧТО ПОХОЖЕ?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>Рассмотрите вместе листочек, шишку, желудь, кусок мха или коры. На что они похожи? Шишка может стать ежиком, кора — лодочкой. Из травинок можно сварить куклам суп, а из желудей сделать пупсам мебель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ПОВТОРИ МОЮ КАРТИНУ.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>Выложите рисунок из камней, травинок, ракушек, листьев и т.п. Задача малыша — выложить такой же. Варианты — дополнить, изменить, чтобы получилась другая картина (например, из солнышка сделать озеро)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ХОККЕЙ НА ТРАВЕ</w:t>
      </w:r>
      <w:r w:rsidRPr="006F507B">
        <w:rPr>
          <w:rFonts w:ascii="Constantia" w:hAnsi="Constantia" w:cs="Arial"/>
          <w:sz w:val="36"/>
          <w:szCs w:val="36"/>
        </w:rPr>
        <w:t>, крикет, гольф с шишкой-мячом и веткой-клюшкой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 w:rsidRPr="006F507B">
        <w:rPr>
          <w:rStyle w:val="a3"/>
          <w:rFonts w:ascii="Constantia" w:hAnsi="Constantia" w:cs="Arial"/>
          <w:sz w:val="36"/>
          <w:szCs w:val="36"/>
        </w:rPr>
        <w:t>ЧТО ТОНЕТ? ЧТО ПЛАВАЕТ?</w:t>
      </w:r>
      <w:r w:rsidRPr="006F507B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6F507B">
        <w:rPr>
          <w:rFonts w:ascii="Constantia" w:hAnsi="Constantia" w:cs="Arial"/>
          <w:sz w:val="36"/>
          <w:szCs w:val="36"/>
        </w:rPr>
        <w:t xml:space="preserve">Играть можно в бассейне, ванночке или в тазу. Разберите материалы на две части: в одну сторону — то, что плавает на поверхности (ветки, цветочки), в другую — то, что оказывается на дне (камни, каштаны и т.д.). Вариант исследования свойств природных материалов: подняв исследуемый объект выше уровня головы, отпустите его. Одни будут отвесно падать вниз, другие — плавно опускаться. Кстати, а что </w:t>
      </w:r>
      <w:r w:rsidRPr="006F507B">
        <w:rPr>
          <w:rFonts w:ascii="Constantia" w:hAnsi="Constantia" w:cs="Arial"/>
          <w:sz w:val="36"/>
          <w:szCs w:val="36"/>
        </w:rPr>
        <w:lastRenderedPageBreak/>
        <w:t>думает ваш ребенок о том, почему далее подброшенное вверх все равно падает вниз</w:t>
      </w:r>
      <w:r>
        <w:rPr>
          <w:rFonts w:ascii="Constantia" w:hAnsi="Constantia" w:cs="Arial"/>
          <w:sz w:val="36"/>
          <w:szCs w:val="36"/>
        </w:rPr>
        <w:t>?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Style w:val="a3"/>
          <w:rFonts w:ascii="Constantia" w:hAnsi="Constantia" w:cs="Arial"/>
          <w:sz w:val="36"/>
          <w:szCs w:val="36"/>
        </w:rPr>
        <w:t>СОЗДАЙ УЗОР.</w:t>
      </w:r>
      <w:r w:rsidRPr="004B0A17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4B0A17">
        <w:rPr>
          <w:rFonts w:ascii="Constantia" w:hAnsi="Constantia" w:cs="Arial"/>
          <w:sz w:val="36"/>
          <w:szCs w:val="36"/>
        </w:rPr>
        <w:t>Понимание, что материалы выложены в определенной последовательности, умение повторить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proofErr w:type="gramStart"/>
      <w:r w:rsidRPr="004B0A17">
        <w:rPr>
          <w:rFonts w:ascii="Constantia" w:hAnsi="Constantia" w:cs="Arial"/>
          <w:sz w:val="36"/>
          <w:szCs w:val="36"/>
        </w:rPr>
        <w:t>их</w:t>
      </w:r>
      <w:proofErr w:type="gramEnd"/>
      <w:r w:rsidRPr="004B0A17">
        <w:rPr>
          <w:rFonts w:ascii="Constantia" w:hAnsi="Constantia" w:cs="Arial"/>
          <w:sz w:val="36"/>
          <w:szCs w:val="36"/>
        </w:rPr>
        <w:t xml:space="preserve"> чередование способствует развитию у ребенка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proofErr w:type="gramStart"/>
      <w:r w:rsidRPr="004B0A17">
        <w:rPr>
          <w:rFonts w:ascii="Constantia" w:hAnsi="Constantia" w:cs="Arial"/>
          <w:sz w:val="36"/>
          <w:szCs w:val="36"/>
        </w:rPr>
        <w:t>чувство</w:t>
      </w:r>
      <w:proofErr w:type="gramEnd"/>
      <w:r w:rsidRPr="004B0A17">
        <w:rPr>
          <w:rFonts w:ascii="Constantia" w:hAnsi="Constantia" w:cs="Arial"/>
          <w:sz w:val="36"/>
          <w:szCs w:val="36"/>
        </w:rPr>
        <w:t xml:space="preserve"> ритма, математических способностей, фантазии</w:t>
      </w:r>
      <w:r>
        <w:rPr>
          <w:rFonts w:ascii="Constantia" w:hAnsi="Constantia" w:cs="Arial"/>
          <w:sz w:val="36"/>
          <w:szCs w:val="36"/>
        </w:rPr>
        <w:t>,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proofErr w:type="gramStart"/>
      <w:r w:rsidRPr="004B0A17">
        <w:rPr>
          <w:rFonts w:ascii="Constantia" w:hAnsi="Constantia" w:cs="Arial"/>
          <w:sz w:val="36"/>
          <w:szCs w:val="36"/>
        </w:rPr>
        <w:t>аккуратности</w:t>
      </w:r>
      <w:proofErr w:type="gramEnd"/>
      <w:r w:rsidRPr="004B0A17">
        <w:rPr>
          <w:rFonts w:ascii="Constantia" w:hAnsi="Constantia" w:cs="Arial"/>
          <w:sz w:val="36"/>
          <w:szCs w:val="36"/>
        </w:rPr>
        <w:t>, внимания.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>
      <w:pPr>
        <w:spacing w:after="0" w:line="240" w:lineRule="auto"/>
        <w:jc w:val="both"/>
        <w:rPr>
          <w:rFonts w:ascii="Constantia" w:hAnsi="Constantia" w:cs="Arial"/>
          <w:sz w:val="36"/>
          <w:szCs w:val="36"/>
        </w:rPr>
      </w:pPr>
      <w:r>
        <w:rPr>
          <w:rFonts w:ascii="Constantia" w:hAnsi="Constantia" w:cs="Arial"/>
          <w:sz w:val="36"/>
          <w:szCs w:val="36"/>
        </w:rPr>
        <w:tab/>
      </w:r>
      <w:r w:rsidRPr="004B0A17">
        <w:rPr>
          <w:rFonts w:ascii="Constantia" w:hAnsi="Constantia" w:cs="Arial"/>
          <w:sz w:val="36"/>
          <w:szCs w:val="36"/>
        </w:rPr>
        <w:t>Вы можете также самостоятельно смастерить</w:t>
      </w:r>
      <w:r w:rsidRPr="004B0A17">
        <w:rPr>
          <w:rStyle w:val="apple-converted-space"/>
          <w:rFonts w:ascii="Constantia" w:hAnsi="Constantia" w:cs="Arial"/>
          <w:sz w:val="36"/>
          <w:szCs w:val="36"/>
        </w:rPr>
        <w:t> </w:t>
      </w:r>
      <w:hyperlink r:id="rId6" w:tgtFrame="_blank" w:tooltip="Подарки своими руками" w:history="1">
        <w:r w:rsidRPr="002810C0">
          <w:rPr>
            <w:rStyle w:val="a4"/>
            <w:rFonts w:ascii="Constantia" w:hAnsi="Constantia" w:cs="Arial"/>
            <w:sz w:val="36"/>
            <w:szCs w:val="36"/>
            <w:bdr w:val="none" w:sz="0" w:space="0" w:color="auto" w:frame="1"/>
          </w:rPr>
          <w:t>подарки своими руками</w:t>
        </w:r>
      </w:hyperlink>
      <w:r w:rsidRPr="002810C0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для вашего любимого малыша. Поверьте</w:t>
      </w:r>
      <w:r>
        <w:rPr>
          <w:rFonts w:ascii="Constantia" w:hAnsi="Constantia" w:cs="Arial"/>
          <w:sz w:val="36"/>
          <w:szCs w:val="36"/>
        </w:rPr>
        <w:t>,</w:t>
      </w:r>
      <w:r w:rsidRPr="004B0A17">
        <w:rPr>
          <w:rFonts w:ascii="Constantia" w:hAnsi="Constantia" w:cs="Arial"/>
          <w:sz w:val="36"/>
          <w:szCs w:val="36"/>
        </w:rPr>
        <w:t xml:space="preserve"> когда он увидит еще и процесс его создания</w:t>
      </w:r>
      <w:r>
        <w:rPr>
          <w:rFonts w:ascii="Constantia" w:hAnsi="Constantia" w:cs="Arial"/>
          <w:sz w:val="36"/>
          <w:szCs w:val="36"/>
        </w:rPr>
        <w:t>,</w:t>
      </w:r>
      <w:r w:rsidRPr="00FB17D4">
        <w:rPr>
          <w:rFonts w:ascii="Constantia" w:hAnsi="Constantia" w:cs="Arial"/>
          <w:sz w:val="36"/>
          <w:szCs w:val="36"/>
        </w:rPr>
        <w:t xml:space="preserve"> </w:t>
      </w:r>
      <w:r w:rsidRPr="004B0A17">
        <w:rPr>
          <w:rFonts w:ascii="Constantia" w:hAnsi="Constantia" w:cs="Arial"/>
          <w:sz w:val="36"/>
          <w:szCs w:val="36"/>
        </w:rPr>
        <w:t>его восторгу не будет предела и кроме этого, ваш подарок стимулирует ребенка к повторению процесса, т.е. к развитию и совершенствованию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Pr="00FB17D4" w:rsidRDefault="00293312" w:rsidP="00293312">
      <w:pPr>
        <w:spacing w:after="0" w:line="240" w:lineRule="auto"/>
        <w:rPr>
          <w:rStyle w:val="a3"/>
          <w:rFonts w:ascii="Constantia" w:hAnsi="Constantia" w:cs="Arial"/>
          <w:b w:val="0"/>
          <w:bCs w:val="0"/>
          <w:sz w:val="36"/>
          <w:szCs w:val="36"/>
        </w:rPr>
      </w:pP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Style w:val="a3"/>
          <w:rFonts w:ascii="Constantia" w:hAnsi="Constantia" w:cs="Arial"/>
          <w:color w:val="FF0000"/>
          <w:sz w:val="48"/>
          <w:szCs w:val="48"/>
        </w:rPr>
        <w:t>ВАЖНО!</w:t>
      </w:r>
      <w:r w:rsidRPr="004B0A17">
        <w:rPr>
          <w:rStyle w:val="apple-converted-space"/>
          <w:rFonts w:ascii="Constantia" w:hAnsi="Constantia" w:cs="Arial"/>
          <w:sz w:val="36"/>
          <w:szCs w:val="36"/>
        </w:rPr>
        <w:t> </w:t>
      </w:r>
      <w:r w:rsidRPr="004B0A17">
        <w:rPr>
          <w:rFonts w:ascii="Constantia" w:hAnsi="Constantia" w:cs="Arial"/>
          <w:sz w:val="36"/>
          <w:szCs w:val="36"/>
        </w:rPr>
        <w:t>Собирая материалы для поделок, не стоит срывать растения. Кору, бересту, корни снимайте только с поваленных деревьев. А ради красивой ракушки не нужно убивать живущего в ней моллюска.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>
      <w:pPr>
        <w:spacing w:after="0" w:line="240" w:lineRule="auto"/>
        <w:jc w:val="center"/>
        <w:rPr>
          <w:rFonts w:ascii="Constantia" w:hAnsi="Constantia" w:cs="Arial"/>
          <w:b/>
          <w:color w:val="00B050"/>
          <w:sz w:val="56"/>
          <w:szCs w:val="56"/>
        </w:rPr>
      </w:pPr>
      <w:bookmarkStart w:id="0" w:name="_GoBack"/>
      <w:bookmarkEnd w:id="0"/>
      <w:r w:rsidRPr="00F21025">
        <w:rPr>
          <w:rFonts w:ascii="Constantia" w:hAnsi="Constantia" w:cs="Arial"/>
          <w:b/>
          <w:color w:val="00B050"/>
          <w:sz w:val="56"/>
          <w:szCs w:val="56"/>
        </w:rPr>
        <w:t>ТЕХНИКА БЕЗОПАСНОСТИ.</w:t>
      </w:r>
    </w:p>
    <w:p w:rsidR="00293312" w:rsidRPr="00F21025" w:rsidRDefault="00293312" w:rsidP="00293312">
      <w:pPr>
        <w:spacing w:after="0" w:line="240" w:lineRule="auto"/>
        <w:jc w:val="center"/>
        <w:rPr>
          <w:rFonts w:ascii="Constantia" w:hAnsi="Constantia" w:cs="Arial"/>
          <w:b/>
          <w:color w:val="00B050"/>
          <w:sz w:val="56"/>
          <w:szCs w:val="56"/>
        </w:rPr>
      </w:pP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Играя с природным материалом или мастеря из него поделки, соблюдайте нехитрые правила безопасности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F21025">
        <w:rPr>
          <w:rFonts w:ascii="Constantia" w:hAnsi="Constantia" w:cs="Arial"/>
          <w:sz w:val="36"/>
          <w:szCs w:val="36"/>
        </w:rPr>
        <w:t>Не берите для поделок ядовитые растения (например, черную бузину, белену, дурман) или грибы.</w:t>
      </w: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F21025">
        <w:rPr>
          <w:rFonts w:ascii="Constantia" w:hAnsi="Constantia" w:cs="Arial"/>
          <w:sz w:val="36"/>
          <w:szCs w:val="36"/>
        </w:rPr>
        <w:t>Детям до трех лет для игры не подходят растения с острыми шипами. Также не стоит брать растения, о которые можно острекаться, типа крапивы.</w:t>
      </w: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F21025">
        <w:rPr>
          <w:rFonts w:ascii="Constantia" w:hAnsi="Constantia" w:cs="Arial"/>
          <w:sz w:val="36"/>
          <w:szCs w:val="36"/>
        </w:rPr>
        <w:t>Не годятся длинные острые палки и ветки.</w:t>
      </w: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lastRenderedPageBreak/>
        <w:t>Предлагая игры, где надо бросать шишки, камни, песок, сразу же предупреждайте малыша, что играть в них можно только там, где рядом нет людей и животных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Давая ребенку до 3-4 лет каштаны, желуди, орехи, следите, чтобы их скорлупа была сухой, чистой и целой — ее осколки очень острые и могут поранить кроху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Детишкам до 3-х лет не стоит показывать, что шишку можно разламывать на чешуйки</w:t>
      </w:r>
      <w:r>
        <w:rPr>
          <w:rFonts w:ascii="Constantia" w:hAnsi="Constantia" w:cs="Arial"/>
          <w:sz w:val="36"/>
          <w:szCs w:val="36"/>
        </w:rPr>
        <w:t>.</w:t>
      </w:r>
    </w:p>
    <w:p w:rsidR="00293312" w:rsidRPr="00F21025" w:rsidRDefault="00293312" w:rsidP="00293312">
      <w:pPr>
        <w:pStyle w:val="a5"/>
        <w:numPr>
          <w:ilvl w:val="0"/>
          <w:numId w:val="1"/>
        </w:numPr>
        <w:spacing w:after="0" w:line="240" w:lineRule="auto"/>
        <w:rPr>
          <w:rFonts w:ascii="Constantia" w:hAnsi="Constantia" w:cs="Arial"/>
          <w:sz w:val="36"/>
          <w:szCs w:val="36"/>
        </w:rPr>
      </w:pPr>
      <w:r w:rsidRPr="004B0A17">
        <w:rPr>
          <w:rFonts w:ascii="Constantia" w:hAnsi="Constantia" w:cs="Arial"/>
          <w:sz w:val="36"/>
          <w:szCs w:val="36"/>
        </w:rPr>
        <w:t>Следите, чтобы мелкие части материала не попали ребенку в глаза, рот, нос, уши. Сразу пресекайте его попытки сунуть материал в рот — объясняйте, что это не для еды</w:t>
      </w:r>
      <w:r>
        <w:rPr>
          <w:rFonts w:ascii="Constantia" w:hAnsi="Constantia" w:cs="Arial"/>
          <w:sz w:val="36"/>
          <w:szCs w:val="36"/>
        </w:rPr>
        <w:t>!</w:t>
      </w: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>
      <w:pPr>
        <w:spacing w:after="0" w:line="240" w:lineRule="auto"/>
        <w:rPr>
          <w:rFonts w:ascii="Constantia" w:hAnsi="Constantia" w:cs="Arial"/>
          <w:sz w:val="36"/>
          <w:szCs w:val="36"/>
        </w:rPr>
      </w:pPr>
    </w:p>
    <w:p w:rsidR="00293312" w:rsidRDefault="00293312" w:rsidP="00293312"/>
    <w:p w:rsidR="004E7CBA" w:rsidRDefault="004E7CBA"/>
    <w:sectPr w:rsidR="004E7CBA" w:rsidSect="002F3016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8pt;height:11.8pt" o:bullet="t">
        <v:imagedata r:id="rId1" o:title="mso405A"/>
      </v:shape>
    </w:pict>
  </w:numPicBullet>
  <w:abstractNum w:abstractNumId="0">
    <w:nsid w:val="5B5C0F23"/>
    <w:multiLevelType w:val="hybridMultilevel"/>
    <w:tmpl w:val="CA581F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24"/>
    <w:rsid w:val="00293312"/>
    <w:rsid w:val="004E7CBA"/>
    <w:rsid w:val="00A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8CEC-4DDD-4494-8330-78DA23D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312"/>
  </w:style>
  <w:style w:type="character" w:styleId="a3">
    <w:name w:val="Strong"/>
    <w:basedOn w:val="a0"/>
    <w:uiPriority w:val="22"/>
    <w:qFormat/>
    <w:rsid w:val="00293312"/>
    <w:rPr>
      <w:b/>
      <w:bCs/>
    </w:rPr>
  </w:style>
  <w:style w:type="character" w:styleId="a4">
    <w:name w:val="Hyperlink"/>
    <w:basedOn w:val="a0"/>
    <w:uiPriority w:val="99"/>
    <w:unhideWhenUsed/>
    <w:rsid w:val="00293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yki-net.ru/soveti/513-podarki-k-novomu-2011-godu-svoimi-rukami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Берёзка</cp:lastModifiedBy>
  <cp:revision>2</cp:revision>
  <dcterms:created xsi:type="dcterms:W3CDTF">2020-05-11T04:33:00Z</dcterms:created>
  <dcterms:modified xsi:type="dcterms:W3CDTF">2020-05-11T04:35:00Z</dcterms:modified>
</cp:coreProperties>
</file>